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2F098" w14:textId="6F14394D" w:rsidR="0030600C" w:rsidRDefault="0030600C" w:rsidP="0030600C">
      <w:pPr>
        <w:jc w:val="right"/>
        <w:rPr>
          <w:rFonts w:ascii="Times New Roman" w:hAnsi="Times New Roman" w:cs="Times New Roman"/>
          <w:sz w:val="20"/>
          <w:szCs w:val="20"/>
        </w:rPr>
      </w:pPr>
      <w:r w:rsidRPr="00A87B02">
        <w:rPr>
          <w:rFonts w:ascii="Times New Roman" w:hAnsi="Times New Roman" w:cs="Times New Roman"/>
          <w:sz w:val="20"/>
          <w:szCs w:val="20"/>
        </w:rPr>
        <w:t>Załącznik nr</w:t>
      </w:r>
      <w:r w:rsidR="00A87B02">
        <w:rPr>
          <w:rFonts w:ascii="Times New Roman" w:hAnsi="Times New Roman" w:cs="Times New Roman"/>
          <w:sz w:val="20"/>
          <w:szCs w:val="20"/>
        </w:rPr>
        <w:t xml:space="preserve"> </w:t>
      </w:r>
      <w:r w:rsidRPr="00A87B02">
        <w:rPr>
          <w:rFonts w:ascii="Times New Roman" w:hAnsi="Times New Roman" w:cs="Times New Roman"/>
          <w:sz w:val="20"/>
          <w:szCs w:val="20"/>
        </w:rPr>
        <w:t>1</w:t>
      </w:r>
      <w:r w:rsidR="00A87B02">
        <w:rPr>
          <w:rFonts w:ascii="Times New Roman" w:hAnsi="Times New Roman" w:cs="Times New Roman"/>
          <w:sz w:val="20"/>
          <w:szCs w:val="20"/>
        </w:rPr>
        <w:t xml:space="preserve"> do</w:t>
      </w:r>
      <w:r w:rsidRPr="00A87B02">
        <w:rPr>
          <w:rFonts w:ascii="Times New Roman" w:hAnsi="Times New Roman" w:cs="Times New Roman"/>
          <w:sz w:val="20"/>
          <w:szCs w:val="20"/>
        </w:rPr>
        <w:t xml:space="preserve"> Regulaminu</w:t>
      </w:r>
      <w:r w:rsidR="00A87B02">
        <w:rPr>
          <w:rFonts w:ascii="Times New Roman" w:hAnsi="Times New Roman" w:cs="Times New Roman"/>
          <w:sz w:val="20"/>
          <w:szCs w:val="20"/>
        </w:rPr>
        <w:t xml:space="preserve"> doradztwa</w:t>
      </w:r>
    </w:p>
    <w:p w14:paraId="3410442D" w14:textId="77777777" w:rsidR="00A87B02" w:rsidRPr="00A87B02" w:rsidRDefault="00A87B02" w:rsidP="0030600C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15305EF" w14:textId="4924034B" w:rsidR="00A87B02" w:rsidRDefault="001212C2" w:rsidP="00A87B02">
      <w:pPr>
        <w:jc w:val="center"/>
        <w:rPr>
          <w:rFonts w:ascii="Times New Roman" w:hAnsi="Times New Roman" w:cs="Times New Roman"/>
          <w:b/>
        </w:rPr>
      </w:pPr>
      <w:r w:rsidRPr="00A87B02">
        <w:rPr>
          <w:rFonts w:ascii="Times New Roman" w:hAnsi="Times New Roman" w:cs="Times New Roman"/>
          <w:b/>
        </w:rPr>
        <w:t>Ewidencja udzielonego doradztwa</w:t>
      </w:r>
      <w:r w:rsidR="00A87B02" w:rsidRPr="00A87B02">
        <w:rPr>
          <w:rFonts w:ascii="Times New Roman" w:hAnsi="Times New Roman" w:cs="Times New Roman"/>
          <w:b/>
        </w:rPr>
        <w:t xml:space="preserve"> </w:t>
      </w:r>
      <w:r w:rsidR="00A87B02">
        <w:rPr>
          <w:rFonts w:ascii="Times New Roman" w:hAnsi="Times New Roman" w:cs="Times New Roman"/>
          <w:b/>
        </w:rPr>
        <w:t>w ramach Planu Strategicznego dla Wspólnej Polityki Rolnej na lata 2023-2027 dla interwencji I.13.1 LEADER/Rozwój Lokalny Kierowany przez Społeczność  (RLKS) – komponent wdrażania LSR</w:t>
      </w:r>
    </w:p>
    <w:p w14:paraId="79178D91" w14:textId="77777777" w:rsidR="00A87B02" w:rsidRPr="00150F18" w:rsidRDefault="00A87B02" w:rsidP="00A87B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Przedsięwzięcie: Poprawa dostępu do infrastruktury publicznej w zakresie rekreacji, turystyki, sportu i działalności kulturowej</w:t>
      </w:r>
    </w:p>
    <w:p w14:paraId="52A4CB36" w14:textId="179EFB86" w:rsidR="001212C2" w:rsidRPr="0030600C" w:rsidRDefault="001212C2" w:rsidP="001212C2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siatki1jasnaakcent61"/>
        <w:tblW w:w="16415" w:type="dxa"/>
        <w:tblInd w:w="-998" w:type="dxa"/>
        <w:tblLook w:val="04A0" w:firstRow="1" w:lastRow="0" w:firstColumn="1" w:lastColumn="0" w:noHBand="0" w:noVBand="1"/>
      </w:tblPr>
      <w:tblGrid>
        <w:gridCol w:w="588"/>
        <w:gridCol w:w="2078"/>
        <w:gridCol w:w="1842"/>
        <w:gridCol w:w="1701"/>
        <w:gridCol w:w="1985"/>
        <w:gridCol w:w="1984"/>
        <w:gridCol w:w="1276"/>
        <w:gridCol w:w="1276"/>
        <w:gridCol w:w="1984"/>
        <w:gridCol w:w="1701"/>
      </w:tblGrid>
      <w:tr w:rsidR="001212C2" w:rsidRPr="0030600C" w14:paraId="486CD623" w14:textId="77777777" w:rsidTr="00A87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shd w:val="clear" w:color="auto" w:fill="E2EFD9" w:themeFill="accent6" w:themeFillTint="33"/>
          </w:tcPr>
          <w:p w14:paraId="1714C836" w14:textId="77777777" w:rsidR="001212C2" w:rsidRPr="0030600C" w:rsidRDefault="001212C2" w:rsidP="00480B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600C">
              <w:rPr>
                <w:rFonts w:ascii="Times New Roman" w:eastAsia="Calibri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078" w:type="dxa"/>
            <w:shd w:val="clear" w:color="auto" w:fill="E2EFD9" w:themeFill="accent6" w:themeFillTint="33"/>
          </w:tcPr>
          <w:p w14:paraId="1351812F" w14:textId="77777777" w:rsidR="001212C2" w:rsidRPr="0030600C" w:rsidRDefault="001212C2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600C">
              <w:rPr>
                <w:rFonts w:ascii="Times New Roman" w:eastAsia="Calibri" w:hAnsi="Times New Roman" w:cs="Times New Roman"/>
                <w:sz w:val="18"/>
                <w:szCs w:val="18"/>
              </w:rPr>
              <w:t>Nazwa podmiotu /</w:t>
            </w:r>
          </w:p>
          <w:p w14:paraId="38D59914" w14:textId="77777777" w:rsidR="001212C2" w:rsidRPr="0030600C" w:rsidRDefault="001212C2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600C">
              <w:rPr>
                <w:rFonts w:ascii="Times New Roman" w:eastAsia="Calibri" w:hAnsi="Times New Roman" w:cs="Times New Roman"/>
                <w:sz w:val="18"/>
                <w:szCs w:val="18"/>
              </w:rPr>
              <w:t>imię i nazwisko</w:t>
            </w:r>
          </w:p>
          <w:p w14:paraId="755E6629" w14:textId="77777777" w:rsidR="001212C2" w:rsidRPr="0030600C" w:rsidRDefault="001212C2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41822130" w14:textId="77777777" w:rsidR="001212C2" w:rsidRPr="0030600C" w:rsidRDefault="001212C2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60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telefon / </w:t>
            </w:r>
            <w:r w:rsidRPr="0030600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e-mail</w:t>
            </w:r>
          </w:p>
          <w:p w14:paraId="384016AA" w14:textId="77777777" w:rsidR="001212C2" w:rsidRPr="0030600C" w:rsidRDefault="001212C2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600C">
              <w:rPr>
                <w:rFonts w:ascii="Times New Roman" w:eastAsia="Calibri" w:hAnsi="Times New Roman" w:cs="Times New Roman"/>
                <w:sz w:val="18"/>
                <w:szCs w:val="18"/>
              </w:rPr>
              <w:t>adres/gmina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DB244A3" w14:textId="3261AD62" w:rsidR="001212C2" w:rsidRPr="0030600C" w:rsidRDefault="004244C8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600C">
              <w:rPr>
                <w:rFonts w:ascii="Times New Roman" w:eastAsia="Calibri" w:hAnsi="Times New Roman" w:cs="Times New Roman"/>
                <w:sz w:val="18"/>
                <w:szCs w:val="18"/>
              </w:rPr>
              <w:t>Data, miejsce, czas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udzielonego doradztwa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AFFE2A1" w14:textId="53FB647D" w:rsidR="001212C2" w:rsidRPr="0030600C" w:rsidRDefault="004244C8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30600C">
              <w:rPr>
                <w:rFonts w:ascii="Times New Roman" w:eastAsia="Calibri" w:hAnsi="Times New Roman" w:cs="Times New Roman"/>
                <w:sz w:val="18"/>
                <w:szCs w:val="18"/>
              </w:rPr>
              <w:t>orma* udzielonego doradztwa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5A603EC" w14:textId="0D9F38C4" w:rsidR="001212C2" w:rsidRPr="0030600C" w:rsidRDefault="004244C8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Zakres wsparcia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którego dotyczy doradztwo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CF12883" w14:textId="5B80EAD1" w:rsidR="001212C2" w:rsidRPr="0030600C" w:rsidRDefault="004244C8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600C">
              <w:rPr>
                <w:rFonts w:ascii="Times New Roman" w:eastAsia="Calibri" w:hAnsi="Times New Roman" w:cs="Times New Roman"/>
                <w:sz w:val="18"/>
                <w:szCs w:val="18"/>
              </w:rPr>
              <w:t>Przedmiot doradztwa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AABF0C5" w14:textId="7D9DA4DD" w:rsidR="001212C2" w:rsidRPr="0030600C" w:rsidRDefault="004244C8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600C">
              <w:rPr>
                <w:rFonts w:ascii="Times New Roman" w:eastAsia="Calibri" w:hAnsi="Times New Roman" w:cs="Times New Roman"/>
                <w:sz w:val="18"/>
                <w:szCs w:val="18"/>
              </w:rPr>
              <w:t>Numer** naboru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140A4D5" w14:textId="77777777" w:rsidR="001212C2" w:rsidRPr="0030600C" w:rsidRDefault="001212C2" w:rsidP="00480B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600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Czytelny podpis beneficjenta***</w:t>
            </w:r>
          </w:p>
          <w:p w14:paraId="08007578" w14:textId="77777777" w:rsidR="001212C2" w:rsidRPr="0030600C" w:rsidRDefault="001212C2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4A73A43" w14:textId="77777777" w:rsidR="001212C2" w:rsidRPr="0030600C" w:rsidRDefault="0068571F" w:rsidP="00480B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600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</w:t>
            </w:r>
            <w:r w:rsidR="001212C2" w:rsidRPr="0030600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odpis doradcy</w:t>
            </w:r>
          </w:p>
          <w:p w14:paraId="6E72E29F" w14:textId="77777777" w:rsidR="001212C2" w:rsidRPr="0030600C" w:rsidRDefault="001212C2" w:rsidP="00480B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212C2" w:rsidRPr="0030600C" w14:paraId="66CA0DBB" w14:textId="77777777" w:rsidTr="009F248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125FD79B" w14:textId="77777777" w:rsidR="001212C2" w:rsidRPr="0030600C" w:rsidRDefault="001212C2" w:rsidP="00480B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01DF1574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646A2D5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E1BF37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7178CB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33FF75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DBDAC8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651C1A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F3C538" w14:textId="77777777" w:rsidR="001212C2" w:rsidRPr="0030600C" w:rsidRDefault="001212C2" w:rsidP="00480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E1E2E4" w14:textId="77777777" w:rsidR="001212C2" w:rsidRPr="0030600C" w:rsidRDefault="001212C2" w:rsidP="00480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1212C2" w:rsidRPr="0030600C" w14:paraId="4E022F5D" w14:textId="77777777" w:rsidTr="009F248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707DB505" w14:textId="77777777" w:rsidR="001212C2" w:rsidRPr="0030600C" w:rsidRDefault="001212C2" w:rsidP="00480B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219664D9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1A79F31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92E3C8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C394659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4CA43D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45A52F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DEBAA4" w14:textId="77777777" w:rsidR="001212C2" w:rsidRPr="0030600C" w:rsidRDefault="001212C2" w:rsidP="00480B5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AAF2C2" w14:textId="77777777" w:rsidR="001212C2" w:rsidRPr="0030600C" w:rsidRDefault="001212C2" w:rsidP="00480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2FB365" w14:textId="77777777" w:rsidR="001212C2" w:rsidRPr="0030600C" w:rsidRDefault="001212C2" w:rsidP="00480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87B02" w:rsidRPr="0030600C" w14:paraId="107F8322" w14:textId="77777777" w:rsidTr="00A87B02">
        <w:trPr>
          <w:gridAfter w:val="1"/>
          <w:wAfter w:w="1701" w:type="dxa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44DFDE6C" w14:textId="77777777" w:rsidR="00A87B02" w:rsidRPr="0030600C" w:rsidRDefault="00A87B02" w:rsidP="00A87B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5B64B4B1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174D3E0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F10F98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EFFE2D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0397BA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E09C6E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DDE421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859A5C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87B02" w:rsidRPr="0030600C" w14:paraId="00171A05" w14:textId="77777777" w:rsidTr="009F248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06D65C50" w14:textId="77777777" w:rsidR="00A87B02" w:rsidRPr="0030600C" w:rsidRDefault="00A87B02" w:rsidP="00A87B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68A01BF0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15CACD6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5F881A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F518AC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C0666A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25A182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B1F07C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63B36A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E6D8C7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87B02" w:rsidRPr="0030600C" w14:paraId="3D2D8EF2" w14:textId="77777777" w:rsidTr="009F248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114DEF7C" w14:textId="77777777" w:rsidR="00A87B02" w:rsidRPr="0030600C" w:rsidRDefault="00A87B02" w:rsidP="00A87B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75E92E54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A3428D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3CCA34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260275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392CFB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7F5101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537990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6B803A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22EEBD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87B02" w:rsidRPr="0030600C" w14:paraId="2F15A80C" w14:textId="77777777" w:rsidTr="009F248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17D19BEE" w14:textId="77777777" w:rsidR="00A87B02" w:rsidRPr="0030600C" w:rsidRDefault="00A87B02" w:rsidP="00A87B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5F57ADE9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1B7A32E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FBE5E4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6AF2EED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A7FE6F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D8B4FA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A3ADB2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4B3517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40B2BC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87B02" w:rsidRPr="0030600C" w14:paraId="63E748F1" w14:textId="77777777" w:rsidTr="009F248A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6CDC8E5A" w14:textId="77777777" w:rsidR="00A87B02" w:rsidRPr="0030600C" w:rsidRDefault="00A87B02" w:rsidP="00A87B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644E0329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FDC2E76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EF344A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FB5E967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C7EB2F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9650F3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AC632D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659A93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E7E274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87B02" w:rsidRPr="0030600C" w14:paraId="18936D9C" w14:textId="77777777" w:rsidTr="009F248A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220E1BFE" w14:textId="77777777" w:rsidR="00A87B02" w:rsidRPr="0030600C" w:rsidRDefault="00A87B02" w:rsidP="00A87B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1254B3B9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67F6884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D98583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E3F291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DD87CE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AFCF96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BA0F4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1AAD53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780637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87B02" w:rsidRPr="0030600C" w14:paraId="3D9465E4" w14:textId="77777777" w:rsidTr="009F248A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1377CA17" w14:textId="77777777" w:rsidR="00A87B02" w:rsidRPr="0030600C" w:rsidRDefault="00A87B02" w:rsidP="00A87B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7590A1FA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8A2FAEA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80D008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BB98165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A5EC44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65A7D2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E40931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4177D7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9F412F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87B02" w:rsidRPr="0030600C" w14:paraId="14BE2205" w14:textId="77777777" w:rsidTr="009F248A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416438AE" w14:textId="77777777" w:rsidR="00A87B02" w:rsidRPr="0030600C" w:rsidRDefault="00A87B02" w:rsidP="00A87B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3CDF3A7C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AD387A1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070A80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92A9044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ED4A48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47A1DF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19A932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7CE46A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539D16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87B02" w:rsidRPr="0030600C" w14:paraId="664F74F2" w14:textId="77777777" w:rsidTr="009F248A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</w:tcPr>
          <w:p w14:paraId="09E4C117" w14:textId="77777777" w:rsidR="00A87B02" w:rsidRPr="0030600C" w:rsidRDefault="00A87B02" w:rsidP="00A87B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14:paraId="27D05231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DEDFC89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FE12B3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7202B7B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30C7FA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74A7CD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561F31" w14:textId="77777777" w:rsidR="00A87B02" w:rsidRPr="0030600C" w:rsidRDefault="00A87B02" w:rsidP="00A87B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F76BBB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EC8FA5" w14:textId="77777777" w:rsidR="00A87B02" w:rsidRPr="0030600C" w:rsidRDefault="00A87B02" w:rsidP="00A87B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3AE6265C" w14:textId="77777777" w:rsidR="001212C2" w:rsidRPr="0030600C" w:rsidRDefault="001212C2" w:rsidP="00CD3CE0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0600C">
        <w:rPr>
          <w:rFonts w:ascii="Times New Roman" w:eastAsia="Calibri" w:hAnsi="Times New Roman" w:cs="Times New Roman"/>
          <w:sz w:val="18"/>
          <w:szCs w:val="18"/>
        </w:rPr>
        <w:t>* jeżeli doradztwa udzielono telefonicznie należy - jeśli to możliwe -  wpisać numer telefonu beneficjenta</w:t>
      </w:r>
    </w:p>
    <w:p w14:paraId="2A5A64F9" w14:textId="77777777" w:rsidR="001212C2" w:rsidRPr="0030600C" w:rsidRDefault="001212C2" w:rsidP="00CD3CE0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0600C">
        <w:rPr>
          <w:rFonts w:ascii="Times New Roman" w:eastAsia="Calibri" w:hAnsi="Times New Roman" w:cs="Times New Roman"/>
          <w:sz w:val="18"/>
          <w:szCs w:val="18"/>
        </w:rPr>
        <w:t>** jeżeli dotyczy</w:t>
      </w:r>
    </w:p>
    <w:p w14:paraId="68E07E38" w14:textId="77777777" w:rsidR="00000000" w:rsidRPr="0030600C" w:rsidRDefault="0068571F" w:rsidP="00CD3CE0">
      <w:pPr>
        <w:tabs>
          <w:tab w:val="left" w:pos="12717"/>
        </w:tabs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0600C">
        <w:rPr>
          <w:rFonts w:ascii="Times New Roman" w:eastAsia="Calibri" w:hAnsi="Times New Roman" w:cs="Times New Roman"/>
          <w:sz w:val="18"/>
          <w:szCs w:val="18"/>
        </w:rPr>
        <w:t>*** złożenie własnoręcznego podpisu jest jednoznaczne z akceptacją Regulaminu świadczenia usług doradczych, nie dotyczy doradztwa telefonicznego</w:t>
      </w:r>
      <w:r w:rsidR="001212C2" w:rsidRPr="0030600C">
        <w:rPr>
          <w:rFonts w:ascii="Times New Roman" w:eastAsia="Calibri" w:hAnsi="Times New Roman" w:cs="Times New Roman"/>
          <w:sz w:val="18"/>
          <w:szCs w:val="18"/>
        </w:rPr>
        <w:tab/>
      </w:r>
    </w:p>
    <w:sectPr w:rsidR="00251321" w:rsidRPr="0030600C" w:rsidSect="0030600C">
      <w:headerReference w:type="default" r:id="rId6"/>
      <w:footerReference w:type="default" r:id="rId7"/>
      <w:pgSz w:w="16838" w:h="11906" w:orient="landscape"/>
      <w:pgMar w:top="1139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2E67A" w14:textId="77777777" w:rsidR="00FF2568" w:rsidRDefault="00FF2568" w:rsidP="001212C2">
      <w:pPr>
        <w:spacing w:after="0" w:line="240" w:lineRule="auto"/>
      </w:pPr>
      <w:r>
        <w:separator/>
      </w:r>
    </w:p>
  </w:endnote>
  <w:endnote w:type="continuationSeparator" w:id="0">
    <w:p w14:paraId="210922B0" w14:textId="77777777" w:rsidR="00FF2568" w:rsidRDefault="00FF2568" w:rsidP="0012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6374" w14:textId="77777777" w:rsidR="0030600C" w:rsidRDefault="0030600C" w:rsidP="0030600C">
    <w:pPr>
      <w:pStyle w:val="nrstronylewy"/>
    </w:pPr>
  </w:p>
  <w:p w14:paraId="45BDCF77" w14:textId="77777777" w:rsidR="00A87B02" w:rsidRPr="00A87B02" w:rsidRDefault="00A87B02" w:rsidP="00A87B02">
    <w:pPr>
      <w:pStyle w:val="nrstronylewy"/>
      <w:jc w:val="center"/>
      <w:rPr>
        <w:rFonts w:ascii="Times New Roman" w:hAnsi="Times New Roman" w:cs="Times New Roman"/>
        <w:spacing w:val="2"/>
        <w:sz w:val="20"/>
        <w:szCs w:val="20"/>
      </w:rPr>
    </w:pPr>
    <w:r w:rsidRPr="00A87B02">
      <w:rPr>
        <w:rFonts w:ascii="Times New Roman" w:hAnsi="Times New Roman" w:cs="Times New Roman"/>
        <w:spacing w:val="2"/>
        <w:sz w:val="20"/>
        <w:szCs w:val="20"/>
      </w:rPr>
      <w:t>Lokalna Grupa Działania „Wszyscy Razem”</w:t>
    </w:r>
  </w:p>
  <w:p w14:paraId="1DCCF3FB" w14:textId="77777777" w:rsidR="00A87B02" w:rsidRPr="00A87B02" w:rsidRDefault="00A87B02" w:rsidP="00A87B02">
    <w:pPr>
      <w:pStyle w:val="nrstronylewy"/>
      <w:jc w:val="center"/>
      <w:rPr>
        <w:rFonts w:ascii="Times New Roman" w:hAnsi="Times New Roman" w:cs="Times New Roman"/>
        <w:spacing w:val="2"/>
        <w:sz w:val="20"/>
        <w:szCs w:val="20"/>
      </w:rPr>
    </w:pPr>
    <w:r w:rsidRPr="00A87B02">
      <w:rPr>
        <w:rFonts w:ascii="Times New Roman" w:hAnsi="Times New Roman" w:cs="Times New Roman"/>
        <w:spacing w:val="2"/>
        <w:sz w:val="20"/>
        <w:szCs w:val="20"/>
      </w:rPr>
      <w:t xml:space="preserve">Ul. Szkolna 1, 26-434 Gielniów </w:t>
    </w:r>
  </w:p>
  <w:p w14:paraId="5AB89F4D" w14:textId="77777777" w:rsidR="00A87B02" w:rsidRPr="00A87B02" w:rsidRDefault="00A87B02" w:rsidP="00A87B02">
    <w:pPr>
      <w:pStyle w:val="nrstronylewy"/>
      <w:jc w:val="center"/>
      <w:rPr>
        <w:rFonts w:ascii="Times New Roman" w:hAnsi="Times New Roman" w:cs="Times New Roman"/>
        <w:spacing w:val="2"/>
        <w:sz w:val="20"/>
        <w:szCs w:val="20"/>
      </w:rPr>
    </w:pPr>
    <w:r w:rsidRPr="00A87B02">
      <w:rPr>
        <w:rFonts w:ascii="Times New Roman" w:hAnsi="Times New Roman" w:cs="Times New Roman"/>
        <w:spacing w:val="2"/>
        <w:sz w:val="20"/>
        <w:szCs w:val="20"/>
      </w:rPr>
      <w:t>NIP: 6010063502, REGON 141443171, KRS 0000306299</w:t>
    </w:r>
  </w:p>
  <w:p w14:paraId="70712350" w14:textId="230D053A" w:rsidR="00A87B02" w:rsidRDefault="00A87B02" w:rsidP="00A87B02">
    <w:pPr>
      <w:pStyle w:val="nrstronylewy"/>
      <w:jc w:val="center"/>
      <w:rPr>
        <w:rFonts w:ascii="Times New Roman" w:hAnsi="Times New Roman" w:cs="Times New Roman"/>
        <w:spacing w:val="2"/>
        <w:sz w:val="20"/>
        <w:szCs w:val="20"/>
      </w:rPr>
    </w:pPr>
    <w:r w:rsidRPr="00A87B02">
      <w:rPr>
        <w:rFonts w:ascii="Times New Roman" w:hAnsi="Times New Roman" w:cs="Times New Roman"/>
        <w:spacing w:val="2"/>
        <w:sz w:val="20"/>
        <w:szCs w:val="20"/>
      </w:rPr>
      <w:t xml:space="preserve">tel. 793 115 615 / 796 765 965, e-mail: </w:t>
    </w:r>
    <w:hyperlink r:id="rId1" w:history="1">
      <w:r w:rsidRPr="005D6E35">
        <w:rPr>
          <w:rStyle w:val="Hipercze"/>
          <w:rFonts w:ascii="Times New Roman" w:hAnsi="Times New Roman" w:cs="Times New Roman"/>
          <w:spacing w:val="2"/>
          <w:sz w:val="20"/>
          <w:szCs w:val="20"/>
        </w:rPr>
        <w:t>biuro@lgdwr.pl</w:t>
      </w:r>
    </w:hyperlink>
  </w:p>
  <w:p w14:paraId="7BD9EB54" w14:textId="4AF0C9E8" w:rsidR="00A87B02" w:rsidRDefault="00A87B02" w:rsidP="00A87B02">
    <w:pPr>
      <w:pStyle w:val="nrstronylewy"/>
      <w:jc w:val="center"/>
      <w:rPr>
        <w:rFonts w:ascii="Times New Roman" w:hAnsi="Times New Roman" w:cs="Times New Roman"/>
        <w:spacing w:val="2"/>
        <w:sz w:val="20"/>
        <w:szCs w:val="20"/>
      </w:rPr>
    </w:pPr>
    <w:hyperlink r:id="rId2" w:history="1">
      <w:r w:rsidRPr="005D6E35">
        <w:rPr>
          <w:rStyle w:val="Hipercze"/>
          <w:rFonts w:ascii="Times New Roman" w:hAnsi="Times New Roman" w:cs="Times New Roman"/>
          <w:spacing w:val="2"/>
          <w:sz w:val="20"/>
          <w:szCs w:val="20"/>
        </w:rPr>
        <w:t>www.lgdwr.pl</w:t>
      </w:r>
    </w:hyperlink>
  </w:p>
  <w:p w14:paraId="03D980C5" w14:textId="77777777" w:rsidR="00A87B02" w:rsidRPr="00A87B02" w:rsidRDefault="00A87B02" w:rsidP="00A87B02">
    <w:pPr>
      <w:pStyle w:val="nrstronylewy"/>
      <w:jc w:val="center"/>
      <w:rPr>
        <w:rFonts w:ascii="Times New Roman" w:hAnsi="Times New Roman" w:cs="Times New Roman"/>
        <w:spacing w:val="2"/>
        <w:sz w:val="20"/>
        <w:szCs w:val="20"/>
      </w:rPr>
    </w:pPr>
  </w:p>
  <w:p w14:paraId="4B50D99C" w14:textId="45D2C662" w:rsidR="00A87B02" w:rsidRPr="0030600C" w:rsidRDefault="00A87B02" w:rsidP="00A87B02">
    <w:pPr>
      <w:pStyle w:val="nrstronylewy"/>
      <w:jc w:val="center"/>
      <w:rPr>
        <w:spacing w:val="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2E8AF" w14:textId="77777777" w:rsidR="00FF2568" w:rsidRDefault="00FF2568" w:rsidP="001212C2">
      <w:pPr>
        <w:spacing w:after="0" w:line="240" w:lineRule="auto"/>
      </w:pPr>
      <w:r>
        <w:separator/>
      </w:r>
    </w:p>
  </w:footnote>
  <w:footnote w:type="continuationSeparator" w:id="0">
    <w:p w14:paraId="5F478C3B" w14:textId="77777777" w:rsidR="00FF2568" w:rsidRDefault="00FF2568" w:rsidP="0012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1B1E" w14:textId="0337435F" w:rsidR="00A87B02" w:rsidRDefault="00A87B02" w:rsidP="00A87B02">
    <w:pPr>
      <w:pStyle w:val="Nagwek"/>
      <w:jc w:val="center"/>
    </w:pPr>
    <w:r>
      <w:rPr>
        <w:noProof/>
      </w:rPr>
      <w:drawing>
        <wp:inline distT="0" distB="0" distL="0" distR="0" wp14:anchorId="7BABE6B5" wp14:editId="6893A53F">
          <wp:extent cx="6938010" cy="1078865"/>
          <wp:effectExtent l="0" t="0" r="0" b="0"/>
          <wp:docPr id="16917541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01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C2"/>
    <w:rsid w:val="001212C2"/>
    <w:rsid w:val="00192C07"/>
    <w:rsid w:val="001F7D9C"/>
    <w:rsid w:val="0030600C"/>
    <w:rsid w:val="003A1767"/>
    <w:rsid w:val="003C7879"/>
    <w:rsid w:val="003D25D7"/>
    <w:rsid w:val="004244C8"/>
    <w:rsid w:val="004D3370"/>
    <w:rsid w:val="006160F6"/>
    <w:rsid w:val="0068571F"/>
    <w:rsid w:val="008505CB"/>
    <w:rsid w:val="008B22B9"/>
    <w:rsid w:val="009A1524"/>
    <w:rsid w:val="009F248A"/>
    <w:rsid w:val="00A044B9"/>
    <w:rsid w:val="00A87B02"/>
    <w:rsid w:val="00CA1D4A"/>
    <w:rsid w:val="00CB6957"/>
    <w:rsid w:val="00CD3CE0"/>
    <w:rsid w:val="00CE3F8E"/>
    <w:rsid w:val="00F42431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94F3B"/>
  <w15:docId w15:val="{78C133B5-F94F-4F6C-A14C-FDB9A24D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1212C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12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2C2"/>
  </w:style>
  <w:style w:type="paragraph" w:styleId="Stopka">
    <w:name w:val="footer"/>
    <w:basedOn w:val="Normalny"/>
    <w:link w:val="StopkaZnak"/>
    <w:uiPriority w:val="99"/>
    <w:unhideWhenUsed/>
    <w:rsid w:val="0012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2C2"/>
  </w:style>
  <w:style w:type="paragraph" w:styleId="Tekstdymka">
    <w:name w:val="Balloon Text"/>
    <w:basedOn w:val="Normalny"/>
    <w:link w:val="TekstdymkaZnak"/>
    <w:uiPriority w:val="99"/>
    <w:semiHidden/>
    <w:unhideWhenUsed/>
    <w:rsid w:val="00CD3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CE0"/>
    <w:rPr>
      <w:rFonts w:ascii="Segoe UI" w:hAnsi="Segoe UI" w:cs="Segoe UI"/>
      <w:sz w:val="18"/>
      <w:szCs w:val="18"/>
    </w:rPr>
  </w:style>
  <w:style w:type="paragraph" w:customStyle="1" w:styleId="nrstronylewy">
    <w:name w:val="nr strony lewy"/>
    <w:basedOn w:val="Normalny"/>
    <w:rsid w:val="0030600C"/>
    <w:pPr>
      <w:keepLines/>
      <w:widowControl w:val="0"/>
      <w:suppressAutoHyphens/>
      <w:autoSpaceDE w:val="0"/>
      <w:autoSpaceDN w:val="0"/>
      <w:spacing w:after="0" w:line="276" w:lineRule="auto"/>
      <w:textAlignment w:val="center"/>
    </w:pPr>
    <w:rPr>
      <w:rFonts w:ascii="Corbel" w:eastAsia="Corbel" w:hAnsi="Corbel" w:cs="Corbel"/>
      <w:color w:val="000000"/>
      <w:kern w:val="3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A87B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gdwr.pl" TargetMode="External"/><Relationship Id="rId1" Type="http://schemas.openxmlformats.org/officeDocument/2006/relationships/hyperlink" Target="mailto:biuro@lgdw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LGD Wszyscy Razem</cp:lastModifiedBy>
  <cp:revision>2</cp:revision>
  <cp:lastPrinted>2016-09-19T05:39:00Z</cp:lastPrinted>
  <dcterms:created xsi:type="dcterms:W3CDTF">2024-12-23T09:39:00Z</dcterms:created>
  <dcterms:modified xsi:type="dcterms:W3CDTF">2024-12-23T09:39:00Z</dcterms:modified>
</cp:coreProperties>
</file>