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C2782" w14:textId="288F7081" w:rsidR="000B7EEC" w:rsidRDefault="006A6156" w:rsidP="00A258B0">
      <w:pPr>
        <w:pStyle w:val="Bezodstpw"/>
        <w:jc w:val="right"/>
        <w:rPr>
          <w:rFonts w:ascii="Times New Roman" w:hAnsi="Times New Roman"/>
          <w:bCs/>
          <w:sz w:val="18"/>
          <w:szCs w:val="18"/>
        </w:rPr>
      </w:pPr>
      <w:bookmarkStart w:id="0" w:name="_Toc437640216"/>
      <w:bookmarkStart w:id="1" w:name="_Toc459224289"/>
      <w:bookmarkStart w:id="2" w:name="_GoBack"/>
      <w:bookmarkEnd w:id="2"/>
      <w:r w:rsidRPr="000B7EEC">
        <w:rPr>
          <w:rFonts w:ascii="Times New Roman" w:hAnsi="Times New Roman"/>
          <w:bCs/>
          <w:sz w:val="18"/>
          <w:szCs w:val="18"/>
        </w:rPr>
        <w:t xml:space="preserve">Załącznik 3 do Ogłoszenia nr </w:t>
      </w:r>
      <w:r w:rsidR="000B7EEC">
        <w:rPr>
          <w:rFonts w:ascii="Times New Roman" w:hAnsi="Times New Roman"/>
          <w:bCs/>
          <w:sz w:val="18"/>
          <w:szCs w:val="18"/>
        </w:rPr>
        <w:t>3</w:t>
      </w:r>
      <w:r w:rsidRPr="000B7EEC">
        <w:rPr>
          <w:rFonts w:ascii="Times New Roman" w:hAnsi="Times New Roman"/>
          <w:bCs/>
          <w:sz w:val="18"/>
          <w:szCs w:val="18"/>
        </w:rPr>
        <w:t>/202</w:t>
      </w:r>
      <w:bookmarkEnd w:id="0"/>
      <w:bookmarkEnd w:id="1"/>
      <w:r w:rsidR="000B7EEC">
        <w:rPr>
          <w:rFonts w:ascii="Times New Roman" w:hAnsi="Times New Roman"/>
          <w:bCs/>
          <w:sz w:val="18"/>
          <w:szCs w:val="18"/>
        </w:rPr>
        <w:t>1</w:t>
      </w:r>
    </w:p>
    <w:p w14:paraId="03CCECA7" w14:textId="63A0E348" w:rsidR="00A258B0" w:rsidRPr="000B7EEC" w:rsidRDefault="00A258B0" w:rsidP="00A258B0">
      <w:pPr>
        <w:pStyle w:val="Bezodstpw"/>
        <w:jc w:val="right"/>
        <w:rPr>
          <w:rFonts w:ascii="Times New Roman" w:hAnsi="Times New Roman"/>
          <w:bCs/>
          <w:sz w:val="18"/>
          <w:szCs w:val="18"/>
        </w:rPr>
      </w:pPr>
      <w:r w:rsidRPr="000B7EEC">
        <w:rPr>
          <w:rFonts w:ascii="Times New Roman" w:hAnsi="Times New Roman"/>
          <w:bCs/>
          <w:sz w:val="18"/>
          <w:szCs w:val="18"/>
        </w:rPr>
        <w:t>Uzasadnienie zgodności operacji z lokalnymi kryteriami wyboru</w:t>
      </w:r>
    </w:p>
    <w:p w14:paraId="679F61FC" w14:textId="77777777" w:rsidR="00A258B0" w:rsidRPr="000B7EEC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87EFDE6" w14:textId="77777777" w:rsidR="00A258B0" w:rsidRPr="000B7EEC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ADF5C55" w14:textId="77777777" w:rsidR="00C10373" w:rsidRPr="000B7EE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EEC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 w:rsidRPr="000B7EEC">
        <w:rPr>
          <w:rFonts w:ascii="Times New Roman" w:hAnsi="Times New Roman" w:cs="Times New Roman"/>
          <w:sz w:val="20"/>
          <w:szCs w:val="20"/>
        </w:rPr>
        <w:tab/>
      </w:r>
    </w:p>
    <w:p w14:paraId="15E62BC8" w14:textId="77777777" w:rsidR="00C10373" w:rsidRPr="000B7EE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EEC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0B7EE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0B7EE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A2A57B8" w14:textId="77777777" w:rsidR="00C10373" w:rsidRPr="000B7EEC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EEC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 w:rsidRPr="000B7EEC">
        <w:rPr>
          <w:rFonts w:ascii="Times New Roman" w:hAnsi="Times New Roman" w:cs="Times New Roman"/>
          <w:b/>
          <w:sz w:val="20"/>
          <w:szCs w:val="20"/>
        </w:rPr>
        <w:t>operacji</w:t>
      </w:r>
      <w:r w:rsidRPr="000B7EEC">
        <w:rPr>
          <w:rFonts w:ascii="Times New Roman" w:hAnsi="Times New Roman" w:cs="Times New Roman"/>
          <w:b/>
          <w:sz w:val="20"/>
          <w:szCs w:val="20"/>
        </w:rPr>
        <w:tab/>
      </w:r>
      <w:r w:rsidRPr="000B7EEC">
        <w:rPr>
          <w:rFonts w:ascii="Times New Roman" w:hAnsi="Times New Roman" w:cs="Times New Roman"/>
          <w:b/>
          <w:sz w:val="20"/>
          <w:szCs w:val="20"/>
        </w:rPr>
        <w:tab/>
      </w:r>
      <w:r w:rsidRPr="000B7EEC">
        <w:rPr>
          <w:rFonts w:ascii="Times New Roman" w:hAnsi="Times New Roman" w:cs="Times New Roman"/>
          <w:sz w:val="20"/>
          <w:szCs w:val="20"/>
        </w:rPr>
        <w:tab/>
      </w:r>
      <w:r w:rsidR="00A258B0" w:rsidRPr="000B7EE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2F24" w:rsidRPr="000B7EEC">
        <w:rPr>
          <w:rFonts w:ascii="Times New Roman" w:hAnsi="Times New Roman" w:cs="Times New Roman"/>
          <w:sz w:val="20"/>
          <w:szCs w:val="20"/>
        </w:rPr>
        <w:tab/>
      </w:r>
    </w:p>
    <w:p w14:paraId="0574134D" w14:textId="77777777" w:rsidR="00C10373" w:rsidRPr="000B7EE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152233" w14:textId="77777777" w:rsidR="00BE0ABA" w:rsidRPr="000B7EEC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0B7EEC"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32CDE555" w14:textId="77777777" w:rsidR="00BE0ABA" w:rsidRPr="000B7EEC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pl-PL"/>
        </w:rPr>
      </w:pPr>
      <w:r w:rsidRPr="000B7EEC">
        <w:rPr>
          <w:rFonts w:ascii="Times New Roman" w:eastAsia="Calibri" w:hAnsi="Times New Roman" w:cs="Times New Roman"/>
          <w:i/>
          <w:sz w:val="18"/>
          <w:szCs w:val="18"/>
          <w:vertAlign w:val="superscript"/>
          <w:lang w:eastAsia="pl-PL"/>
        </w:rPr>
        <w:t>*</w:t>
      </w:r>
      <w:r w:rsidR="00A258B0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Wnioskodawca</w:t>
      </w:r>
      <w:r w:rsidR="004A509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powinien</w:t>
      </w:r>
      <w:r w:rsidR="00FC21D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uzasadnić zgodność operacji z</w:t>
      </w:r>
      <w:r w:rsidR="00B02EE3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poszczególnymi</w:t>
      </w:r>
      <w:r w:rsidR="00FC21D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lokalnymi kryteriami </w:t>
      </w:r>
      <w:r w:rsidR="00A258B0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wyboru w </w:t>
      </w:r>
      <w:r w:rsidR="00B02EE3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odniesieni</w:t>
      </w:r>
      <w:r w:rsidR="00A258B0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u </w:t>
      </w:r>
      <w:r w:rsidR="00B02EE3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em do </w:t>
      </w:r>
      <w:r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danych zawartych we wniosku o przyznanie pomocy. U</w:t>
      </w:r>
      <w:r w:rsidR="0089698E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zasadnienie musi być spójne </w:t>
      </w:r>
      <w:r w:rsidR="00FC21D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</w:t>
      </w:r>
      <w:r w:rsidR="004A509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i wynikać z wniosku</w:t>
      </w:r>
      <w:r w:rsidR="0089698E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o przyznanie pom</w:t>
      </w:r>
      <w:r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o</w:t>
      </w:r>
      <w:r w:rsidR="004A509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cy, w szczególności z </w:t>
      </w:r>
      <w:r w:rsidR="006202A3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do wniosku</w:t>
      </w:r>
      <w:r w:rsidR="006202A3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. </w:t>
      </w:r>
      <w:r w:rsidR="00A258B0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Wnioskodawca </w:t>
      </w:r>
      <w:r w:rsidR="00B9053D" w:rsidRPr="000B7EEC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493"/>
      </w:tblGrid>
      <w:tr w:rsidR="00361F8D" w:rsidRPr="000B7EEC" w14:paraId="1D481884" w14:textId="77777777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A973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7EEC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63C3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7EEC"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 w:rsidRPr="000B7EEC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0B7EEC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0B7EEC" w14:paraId="047C1B18" w14:textId="77777777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5059" w14:textId="77777777" w:rsidR="00A60F61" w:rsidRPr="000B7EEC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 LICZBA UTWORZONYCH MIEJSC PRACY W WYNIKU REALIZACJI OPERACJI (STAN ŚREDNIOROCZNY)</w:t>
            </w:r>
          </w:p>
          <w:p w14:paraId="6BD462B6" w14:textId="77777777" w:rsidR="00361F8D" w:rsidRPr="000B7EEC" w:rsidRDefault="00361F8D" w:rsidP="00A60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CE09" w14:textId="77777777" w:rsidR="00361F8D" w:rsidRPr="000B7EEC" w:rsidRDefault="00361F8D" w:rsidP="00077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0B7EEC" w14:paraId="398BEB1E" w14:textId="77777777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29CF" w14:textId="77777777" w:rsidR="00A60F61" w:rsidRPr="000B7EEC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STATUS BENEFICJENTA </w:t>
            </w:r>
          </w:p>
          <w:p w14:paraId="27D8A59F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79D0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0B7EEC" w14:paraId="679EAE3F" w14:textId="77777777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AD79" w14:textId="77777777" w:rsidR="00361F8D" w:rsidRPr="000B7EEC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 WPŁYW OPERACJI  NA POPRAWĘ STANU ŚRODOWISKA NATURALNEGO  LUB KLIMATU OBSZARU LSR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D10D" w14:textId="77777777" w:rsidR="00361F8D" w:rsidRPr="000B7EEC" w:rsidRDefault="00B30C04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1F8D" w:rsidRPr="000B7EEC" w14:paraId="1CEC0CCC" w14:textId="77777777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8E83" w14:textId="77777777" w:rsidR="00361F8D" w:rsidRPr="000B7EEC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 WIEK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1973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0B7EEC" w14:paraId="4FAACFFC" w14:textId="77777777" w:rsidTr="00C01B20">
        <w:trPr>
          <w:trHeight w:val="126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B48B" w14:textId="77777777" w:rsidR="00361F8D" w:rsidRPr="000B7EEC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V. WYKORZYSTANIE ZASOBÓW LOKALNYCH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0872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0B7EEC" w14:paraId="1356D434" w14:textId="77777777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9D6D4" w14:textId="77777777" w:rsidR="00361F8D" w:rsidRPr="000B7EEC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VI. INNOWACYJNOŚĆ PROJEKTU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6C84" w14:textId="77777777" w:rsidR="00361F8D" w:rsidRPr="000B7EEC" w:rsidRDefault="00361F8D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0B7EEC" w14:paraId="404F0E9C" w14:textId="77777777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96FA" w14:textId="77777777" w:rsidR="00361F8D" w:rsidRPr="000B7EEC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VII. WKŁAD WŁASNY WNIOSKODAWCY W FINANSOWANIE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9E41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0B7EEC" w14:paraId="179A8D4D" w14:textId="77777777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5F33" w14:textId="77777777" w:rsidR="00361F8D" w:rsidRPr="000B7EEC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VIII. ZASIĘG ODDZIAŁYWANIA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E9EA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0B7EEC" w14:paraId="584BEBF1" w14:textId="77777777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7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8DE7" w14:textId="77777777" w:rsidR="00361F8D" w:rsidRPr="000B7EEC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IX. DORADZTWO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A2F8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0B7EEC" w14:paraId="5DC6DF2F" w14:textId="77777777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734F" w14:textId="77777777" w:rsidR="00361F8D" w:rsidRPr="000B7EEC" w:rsidRDefault="00A60F61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B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X. ODDZIAŁYWANIE OPERACJI NA GRUPĘ DEFAWORYZOWANĄ ZIDENTYFIKOWANĄ W LSR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9A14" w14:textId="77777777" w:rsidR="00361F8D" w:rsidRPr="000B7EEC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16CF9E6" w14:textId="77777777" w:rsidR="00A10AA6" w:rsidRPr="000B7EEC" w:rsidRDefault="00A10AA6">
      <w:pPr>
        <w:rPr>
          <w:rFonts w:ascii="Times New Roman" w:hAnsi="Times New Roman" w:cs="Times New Roman"/>
        </w:rPr>
      </w:pPr>
    </w:p>
    <w:p w14:paraId="3CBBAEA4" w14:textId="77777777" w:rsidR="00C10373" w:rsidRPr="000B7EEC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 w:rsidRPr="000B7EEC">
        <w:rPr>
          <w:rFonts w:ascii="Times New Roman" w:hAnsi="Times New Roman" w:cs="Times New Roman"/>
        </w:rPr>
        <w:t>………………………………..</w:t>
      </w:r>
    </w:p>
    <w:p w14:paraId="0727AB5D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C6A72" w14:textId="77777777" w:rsidR="007A461C" w:rsidRDefault="007A461C" w:rsidP="003A174A">
      <w:pPr>
        <w:spacing w:after="0" w:line="240" w:lineRule="auto"/>
      </w:pPr>
      <w:r>
        <w:separator/>
      </w:r>
    </w:p>
  </w:endnote>
  <w:endnote w:type="continuationSeparator" w:id="0">
    <w:p w14:paraId="70B0E9FE" w14:textId="77777777" w:rsidR="007A461C" w:rsidRDefault="007A461C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9C195" w14:textId="77777777" w:rsidR="007A461C" w:rsidRDefault="007A461C" w:rsidP="003A174A">
      <w:pPr>
        <w:spacing w:after="0" w:line="240" w:lineRule="auto"/>
      </w:pPr>
      <w:r>
        <w:separator/>
      </w:r>
    </w:p>
  </w:footnote>
  <w:footnote w:type="continuationSeparator" w:id="0">
    <w:p w14:paraId="14FC65A4" w14:textId="77777777" w:rsidR="007A461C" w:rsidRDefault="007A461C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116C1"/>
    <w:rsid w:val="000776D6"/>
    <w:rsid w:val="000B7EEC"/>
    <w:rsid w:val="000D0A33"/>
    <w:rsid w:val="000F7994"/>
    <w:rsid w:val="00161C85"/>
    <w:rsid w:val="001643D6"/>
    <w:rsid w:val="001B353A"/>
    <w:rsid w:val="00361F8D"/>
    <w:rsid w:val="003A174A"/>
    <w:rsid w:val="003B0C68"/>
    <w:rsid w:val="00402C1F"/>
    <w:rsid w:val="00415DBB"/>
    <w:rsid w:val="004177E1"/>
    <w:rsid w:val="004A509A"/>
    <w:rsid w:val="005151C3"/>
    <w:rsid w:val="00524F9F"/>
    <w:rsid w:val="005A0B58"/>
    <w:rsid w:val="005A3DA7"/>
    <w:rsid w:val="005E783F"/>
    <w:rsid w:val="006202A3"/>
    <w:rsid w:val="006431E9"/>
    <w:rsid w:val="00664DE0"/>
    <w:rsid w:val="00682D0A"/>
    <w:rsid w:val="006A6156"/>
    <w:rsid w:val="006D2B2B"/>
    <w:rsid w:val="007A461C"/>
    <w:rsid w:val="007A4F1B"/>
    <w:rsid w:val="007D4B09"/>
    <w:rsid w:val="007E5800"/>
    <w:rsid w:val="0080123F"/>
    <w:rsid w:val="00845259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30C04"/>
    <w:rsid w:val="00B30E62"/>
    <w:rsid w:val="00B34867"/>
    <w:rsid w:val="00B534ED"/>
    <w:rsid w:val="00B8669A"/>
    <w:rsid w:val="00B9053D"/>
    <w:rsid w:val="00BE0ABA"/>
    <w:rsid w:val="00C00E5A"/>
    <w:rsid w:val="00C01B20"/>
    <w:rsid w:val="00C10373"/>
    <w:rsid w:val="00C1463A"/>
    <w:rsid w:val="00C57961"/>
    <w:rsid w:val="00C92C36"/>
    <w:rsid w:val="00D01CCB"/>
    <w:rsid w:val="00F566BC"/>
    <w:rsid w:val="00F57577"/>
    <w:rsid w:val="00F73BC7"/>
    <w:rsid w:val="00FC21DA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3DE86"/>
  <w15:docId w15:val="{99BCABB6-E165-4043-934E-D3559D5B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E103-8390-4EFE-B6AB-EBB8338B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2</cp:revision>
  <cp:lastPrinted>2019-09-16T07:32:00Z</cp:lastPrinted>
  <dcterms:created xsi:type="dcterms:W3CDTF">2021-10-13T12:51:00Z</dcterms:created>
  <dcterms:modified xsi:type="dcterms:W3CDTF">2021-10-13T12:51:00Z</dcterms:modified>
</cp:coreProperties>
</file>